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rPr>
      </w:pPr>
      <w:r>
        <w:rPr>
          <w:rFonts w:hint="eastAsia"/>
          <w:b/>
          <w:bCs/>
          <w:sz w:val="44"/>
          <w:szCs w:val="44"/>
        </w:rPr>
        <w:t>追加被执行人申请书</w:t>
      </w:r>
    </w:p>
    <w:p>
      <w:pPr>
        <w:rPr>
          <w:rFonts w:hint="eastAsia"/>
          <w:b w:val="0"/>
          <w:bCs w:val="0"/>
          <w:sz w:val="28"/>
          <w:szCs w:val="28"/>
        </w:rPr>
      </w:pPr>
      <w:r>
        <w:rPr>
          <w:rFonts w:hint="eastAsia"/>
          <w:b/>
          <w:bCs/>
          <w:sz w:val="28"/>
          <w:szCs w:val="28"/>
          <w:lang w:val="en-US" w:eastAsia="zh-CN"/>
        </w:rPr>
        <w:t xml:space="preserve">    </w:t>
      </w:r>
      <w:r>
        <w:rPr>
          <w:rFonts w:hint="eastAsia"/>
          <w:b/>
          <w:bCs/>
          <w:sz w:val="28"/>
          <w:szCs w:val="28"/>
        </w:rPr>
        <w:t>申请人：</w:t>
      </w:r>
      <w:r>
        <w:rPr>
          <w:rFonts w:hint="eastAsia"/>
          <w:b w:val="0"/>
          <w:bCs w:val="0"/>
          <w:sz w:val="28"/>
          <w:szCs w:val="28"/>
          <w:lang w:eastAsia="zh-CN"/>
        </w:rPr>
        <w:t>邓某</w:t>
      </w:r>
      <w:r>
        <w:rPr>
          <w:rFonts w:hint="eastAsia"/>
          <w:b w:val="0"/>
          <w:bCs w:val="0"/>
          <w:sz w:val="28"/>
          <w:szCs w:val="28"/>
        </w:rPr>
        <w:t>，男，汉族，1970年5月11日出生，户籍所在地：四川省蓬安县茶亭乡黑塘沟村一组18号，身份证号码：5129261970051133</w:t>
      </w:r>
      <w:r>
        <w:rPr>
          <w:rFonts w:hint="default" w:ascii="Arial" w:hAnsi="Arial" w:cs="Arial"/>
          <w:b w:val="0"/>
          <w:bCs w:val="0"/>
          <w:sz w:val="28"/>
          <w:szCs w:val="28"/>
        </w:rPr>
        <w:t>××</w:t>
      </w:r>
    </w:p>
    <w:p>
      <w:pPr>
        <w:ind w:firstLine="560"/>
        <w:rPr>
          <w:rFonts w:hint="eastAsia"/>
          <w:b w:val="0"/>
          <w:bCs w:val="0"/>
          <w:sz w:val="28"/>
          <w:szCs w:val="28"/>
        </w:rPr>
      </w:pPr>
      <w:r>
        <w:rPr>
          <w:rFonts w:hint="eastAsia"/>
          <w:b/>
          <w:bCs/>
          <w:sz w:val="28"/>
          <w:szCs w:val="28"/>
        </w:rPr>
        <w:t>被执行人：</w:t>
      </w:r>
      <w:r>
        <w:rPr>
          <w:rFonts w:hint="eastAsia"/>
          <w:b w:val="0"/>
          <w:bCs w:val="0"/>
          <w:sz w:val="28"/>
          <w:szCs w:val="28"/>
        </w:rPr>
        <w:t>佛山市禅城区</w:t>
      </w:r>
      <w:r>
        <w:rPr>
          <w:rFonts w:hint="default" w:ascii="Arial" w:hAnsi="Arial" w:cs="Arial"/>
          <w:b w:val="0"/>
          <w:bCs w:val="0"/>
          <w:sz w:val="28"/>
          <w:szCs w:val="28"/>
        </w:rPr>
        <w:t>××</w:t>
      </w:r>
      <w:r>
        <w:rPr>
          <w:rFonts w:hint="eastAsia"/>
          <w:b w:val="0"/>
          <w:bCs w:val="0"/>
          <w:sz w:val="28"/>
          <w:szCs w:val="28"/>
        </w:rPr>
        <w:t>容达货运代理营业部</w:t>
      </w:r>
    </w:p>
    <w:p>
      <w:pPr>
        <w:ind w:firstLine="560"/>
        <w:rPr>
          <w:rFonts w:hint="eastAsia"/>
          <w:b w:val="0"/>
          <w:bCs w:val="0"/>
          <w:sz w:val="28"/>
          <w:szCs w:val="28"/>
        </w:rPr>
      </w:pPr>
      <w:r>
        <w:rPr>
          <w:rFonts w:hint="eastAsia"/>
          <w:b w:val="0"/>
          <w:bCs w:val="0"/>
          <w:sz w:val="28"/>
          <w:szCs w:val="28"/>
        </w:rPr>
        <w:t>地址：佛山市禅城区下东南村55号之二</w:t>
      </w:r>
    </w:p>
    <w:p>
      <w:pPr>
        <w:ind w:firstLine="560"/>
        <w:rPr>
          <w:rFonts w:hint="eastAsia"/>
          <w:b w:val="0"/>
          <w:bCs w:val="0"/>
          <w:sz w:val="28"/>
          <w:szCs w:val="28"/>
        </w:rPr>
      </w:pPr>
      <w:r>
        <w:rPr>
          <w:rFonts w:hint="eastAsia"/>
          <w:b w:val="0"/>
          <w:bCs w:val="0"/>
          <w:sz w:val="28"/>
          <w:szCs w:val="28"/>
          <w:lang w:eastAsia="zh-CN"/>
        </w:rPr>
        <w:t>经营者姓名</w:t>
      </w:r>
      <w:r>
        <w:rPr>
          <w:rFonts w:hint="eastAsia"/>
          <w:b w:val="0"/>
          <w:bCs w:val="0"/>
          <w:sz w:val="28"/>
          <w:szCs w:val="28"/>
        </w:rPr>
        <w:t>：</w:t>
      </w:r>
      <w:r>
        <w:rPr>
          <w:rFonts w:hint="eastAsia"/>
          <w:b w:val="0"/>
          <w:bCs w:val="0"/>
          <w:sz w:val="28"/>
          <w:szCs w:val="28"/>
          <w:lang w:eastAsia="zh-CN"/>
        </w:rPr>
        <w:t>戴某</w:t>
      </w:r>
      <w:r>
        <w:rPr>
          <w:rFonts w:hint="eastAsia"/>
          <w:b w:val="0"/>
          <w:bCs w:val="0"/>
          <w:sz w:val="28"/>
          <w:szCs w:val="28"/>
        </w:rPr>
        <w:t xml:space="preserve">   电话：</w:t>
      </w:r>
    </w:p>
    <w:p>
      <w:pPr>
        <w:ind w:firstLine="560"/>
        <w:rPr>
          <w:rFonts w:hint="eastAsia"/>
          <w:sz w:val="28"/>
          <w:szCs w:val="28"/>
        </w:rPr>
      </w:pPr>
      <w:r>
        <w:rPr>
          <w:rFonts w:hint="eastAsia"/>
          <w:b/>
          <w:bCs/>
          <w:sz w:val="28"/>
          <w:szCs w:val="28"/>
        </w:rPr>
        <w:t>追加被执行人：</w:t>
      </w:r>
      <w:r>
        <w:rPr>
          <w:rFonts w:hint="eastAsia"/>
          <w:b w:val="0"/>
          <w:bCs w:val="0"/>
          <w:sz w:val="28"/>
          <w:szCs w:val="28"/>
        </w:rPr>
        <w:t>戴</w:t>
      </w:r>
      <w:r>
        <w:rPr>
          <w:rFonts w:hint="eastAsia"/>
          <w:b w:val="0"/>
          <w:bCs w:val="0"/>
          <w:sz w:val="28"/>
          <w:szCs w:val="28"/>
          <w:lang w:eastAsia="zh-CN"/>
        </w:rPr>
        <w:t>某</w:t>
      </w:r>
      <w:r>
        <w:rPr>
          <w:rFonts w:hint="eastAsia"/>
          <w:b w:val="0"/>
          <w:bCs w:val="0"/>
          <w:sz w:val="28"/>
          <w:szCs w:val="28"/>
        </w:rPr>
        <w:t xml:space="preserve"> </w:t>
      </w:r>
      <w:r>
        <w:rPr>
          <w:rFonts w:hint="eastAsia"/>
          <w:sz w:val="28"/>
          <w:szCs w:val="28"/>
        </w:rPr>
        <w:t>，男，汉族，</w:t>
      </w:r>
      <w:r>
        <w:rPr>
          <w:rFonts w:hint="eastAsia"/>
          <w:sz w:val="28"/>
          <w:szCs w:val="28"/>
          <w:lang w:eastAsia="zh-CN"/>
        </w:rPr>
        <w:t>成年</w:t>
      </w:r>
      <w:r>
        <w:rPr>
          <w:rFonts w:hint="eastAsia"/>
          <w:sz w:val="28"/>
          <w:szCs w:val="28"/>
        </w:rPr>
        <w:t>，住址：</w:t>
      </w:r>
      <w:r>
        <w:rPr>
          <w:rFonts w:hint="eastAsia"/>
          <w:b w:val="0"/>
          <w:bCs w:val="0"/>
          <w:sz w:val="28"/>
          <w:szCs w:val="28"/>
        </w:rPr>
        <w:t>佛山市禅城区下东南村55号之二</w:t>
      </w:r>
      <w:r>
        <w:rPr>
          <w:rFonts w:hint="eastAsia"/>
          <w:sz w:val="28"/>
          <w:szCs w:val="28"/>
        </w:rPr>
        <w:t>（系佛山市禅城区</w:t>
      </w:r>
      <w:r>
        <w:rPr>
          <w:rFonts w:hint="default" w:ascii="Arial" w:hAnsi="Arial" w:cs="Arial"/>
          <w:b w:val="0"/>
          <w:bCs w:val="0"/>
          <w:sz w:val="28"/>
          <w:szCs w:val="28"/>
        </w:rPr>
        <w:t>××</w:t>
      </w:r>
      <w:r>
        <w:rPr>
          <w:rFonts w:hint="eastAsia"/>
          <w:sz w:val="28"/>
          <w:szCs w:val="28"/>
        </w:rPr>
        <w:t xml:space="preserve">容达货运代理营业部的经营者）  </w:t>
      </w:r>
    </w:p>
    <w:p>
      <w:pPr>
        <w:rPr>
          <w:rFonts w:hint="eastAsia"/>
          <w:b/>
          <w:bCs/>
          <w:sz w:val="28"/>
          <w:szCs w:val="28"/>
        </w:rPr>
      </w:pPr>
      <w:r>
        <w:rPr>
          <w:rFonts w:hint="eastAsia"/>
          <w:b/>
          <w:bCs/>
          <w:sz w:val="28"/>
          <w:szCs w:val="28"/>
        </w:rPr>
        <w:t xml:space="preserve">请求事项  </w:t>
      </w:r>
    </w:p>
    <w:p>
      <w:pPr>
        <w:ind w:firstLine="560"/>
        <w:rPr>
          <w:rFonts w:hint="eastAsia"/>
          <w:sz w:val="28"/>
          <w:szCs w:val="28"/>
        </w:rPr>
      </w:pPr>
      <w:r>
        <w:rPr>
          <w:rFonts w:hint="eastAsia"/>
          <w:sz w:val="28"/>
          <w:szCs w:val="28"/>
        </w:rPr>
        <w:t>请求人民法院追加</w:t>
      </w:r>
      <w:r>
        <w:rPr>
          <w:rFonts w:hint="eastAsia"/>
          <w:b w:val="0"/>
          <w:bCs w:val="0"/>
          <w:sz w:val="28"/>
          <w:szCs w:val="28"/>
        </w:rPr>
        <w:t>戴</w:t>
      </w:r>
      <w:r>
        <w:rPr>
          <w:rFonts w:hint="eastAsia"/>
          <w:b w:val="0"/>
          <w:bCs w:val="0"/>
          <w:sz w:val="28"/>
          <w:szCs w:val="28"/>
          <w:lang w:eastAsia="zh-CN"/>
        </w:rPr>
        <w:t>某</w:t>
      </w:r>
      <w:r>
        <w:rPr>
          <w:rFonts w:hint="eastAsia"/>
          <w:sz w:val="28"/>
          <w:szCs w:val="28"/>
        </w:rPr>
        <w:t>为被执行人，并执行</w:t>
      </w:r>
      <w:r>
        <w:rPr>
          <w:rFonts w:hint="eastAsia"/>
          <w:b w:val="0"/>
          <w:bCs w:val="0"/>
          <w:sz w:val="28"/>
          <w:szCs w:val="28"/>
        </w:rPr>
        <w:t>戴</w:t>
      </w:r>
      <w:r>
        <w:rPr>
          <w:rFonts w:hint="eastAsia"/>
          <w:b w:val="0"/>
          <w:bCs w:val="0"/>
          <w:sz w:val="28"/>
          <w:szCs w:val="28"/>
          <w:lang w:eastAsia="zh-CN"/>
        </w:rPr>
        <w:t>某</w:t>
      </w:r>
      <w:r>
        <w:rPr>
          <w:rFonts w:hint="eastAsia"/>
          <w:sz w:val="28"/>
          <w:szCs w:val="28"/>
        </w:rPr>
        <w:t xml:space="preserve">名下的财产。  </w:t>
      </w:r>
    </w:p>
    <w:p>
      <w:pPr>
        <w:rPr>
          <w:rFonts w:hint="eastAsia"/>
          <w:b/>
          <w:bCs/>
          <w:sz w:val="28"/>
          <w:szCs w:val="28"/>
        </w:rPr>
      </w:pPr>
      <w:r>
        <w:rPr>
          <w:rFonts w:hint="eastAsia"/>
          <w:b/>
          <w:bCs/>
          <w:sz w:val="28"/>
          <w:szCs w:val="28"/>
        </w:rPr>
        <w:t xml:space="preserve">事实与理由  </w:t>
      </w:r>
    </w:p>
    <w:p>
      <w:pPr>
        <w:ind w:firstLine="560"/>
        <w:rPr>
          <w:rFonts w:hint="eastAsia"/>
          <w:sz w:val="28"/>
          <w:szCs w:val="28"/>
        </w:rPr>
      </w:pPr>
      <w:r>
        <w:rPr>
          <w:rFonts w:hint="eastAsia"/>
          <w:sz w:val="28"/>
          <w:szCs w:val="28"/>
        </w:rPr>
        <w:t>根据</w:t>
      </w:r>
      <w:r>
        <w:rPr>
          <w:rFonts w:hint="eastAsia"/>
          <w:sz w:val="28"/>
          <w:szCs w:val="28"/>
          <w:lang w:eastAsia="zh-CN"/>
        </w:rPr>
        <w:t>已生效的佛山市中级人民法院（2015）佛中法民四终字第</w:t>
      </w:r>
      <w:r>
        <w:rPr>
          <w:rFonts w:hint="default" w:ascii="Arial" w:hAnsi="Arial" w:cs="Arial"/>
          <w:b w:val="0"/>
          <w:bCs w:val="0"/>
          <w:sz w:val="28"/>
          <w:szCs w:val="28"/>
        </w:rPr>
        <w:t>××</w:t>
      </w:r>
      <w:r>
        <w:rPr>
          <w:rFonts w:hint="eastAsia"/>
          <w:sz w:val="28"/>
          <w:szCs w:val="28"/>
          <w:lang w:eastAsia="zh-CN"/>
        </w:rPr>
        <w:t>号民事判决书、佛山市禅城区人民法院（2015）佛城法湾民初字第</w:t>
      </w:r>
      <w:r>
        <w:rPr>
          <w:rFonts w:hint="default" w:ascii="Arial" w:hAnsi="Arial" w:cs="Arial"/>
          <w:b w:val="0"/>
          <w:bCs w:val="0"/>
          <w:sz w:val="28"/>
          <w:szCs w:val="28"/>
        </w:rPr>
        <w:t>××</w:t>
      </w:r>
      <w:r>
        <w:rPr>
          <w:rFonts w:hint="eastAsia"/>
          <w:sz w:val="28"/>
          <w:szCs w:val="28"/>
          <w:lang w:eastAsia="zh-CN"/>
        </w:rPr>
        <w:t>号民事判决书</w:t>
      </w:r>
      <w:r>
        <w:rPr>
          <w:rFonts w:hint="eastAsia"/>
          <w:sz w:val="28"/>
          <w:szCs w:val="28"/>
        </w:rPr>
        <w:t>申请人已向贵院申请对被执行人佛山市禅城区戴氏容达货运代理营业部实施强制执行</w:t>
      </w:r>
      <w:r>
        <w:rPr>
          <w:rFonts w:hint="eastAsia"/>
          <w:sz w:val="28"/>
          <w:szCs w:val="28"/>
          <w:lang w:val="en-US" w:eastAsia="zh-CN"/>
        </w:rPr>
        <w:t>[</w:t>
      </w:r>
      <w:r>
        <w:rPr>
          <w:rFonts w:hint="eastAsia"/>
          <w:sz w:val="28"/>
          <w:szCs w:val="28"/>
          <w:lang w:eastAsia="zh-CN"/>
        </w:rPr>
        <w:t>案号：（</w:t>
      </w:r>
      <w:r>
        <w:rPr>
          <w:rFonts w:hint="eastAsia"/>
          <w:sz w:val="28"/>
          <w:szCs w:val="28"/>
          <w:lang w:val="en-US" w:eastAsia="zh-CN"/>
        </w:rPr>
        <w:t>2016）粤0604执</w:t>
      </w:r>
      <w:r>
        <w:rPr>
          <w:rFonts w:hint="default" w:ascii="Arial" w:hAnsi="Arial" w:cs="Arial"/>
          <w:b w:val="0"/>
          <w:bCs w:val="0"/>
          <w:sz w:val="28"/>
          <w:szCs w:val="28"/>
        </w:rPr>
        <w:t>××</w:t>
      </w:r>
      <w:r>
        <w:rPr>
          <w:rFonts w:hint="eastAsia"/>
          <w:sz w:val="28"/>
          <w:szCs w:val="28"/>
          <w:lang w:val="en-US" w:eastAsia="zh-CN"/>
        </w:rPr>
        <w:t>号]</w:t>
      </w:r>
      <w:r>
        <w:rPr>
          <w:rFonts w:hint="eastAsia"/>
          <w:sz w:val="28"/>
          <w:szCs w:val="28"/>
        </w:rPr>
        <w:t>。现申请人查明，被执行人佛山市禅城区</w:t>
      </w:r>
      <w:r>
        <w:rPr>
          <w:rFonts w:hint="default" w:ascii="Arial" w:hAnsi="Arial" w:cs="Arial"/>
          <w:b w:val="0"/>
          <w:bCs w:val="0"/>
          <w:sz w:val="28"/>
          <w:szCs w:val="28"/>
        </w:rPr>
        <w:t>××</w:t>
      </w:r>
      <w:r>
        <w:rPr>
          <w:rFonts w:hint="eastAsia"/>
          <w:sz w:val="28"/>
          <w:szCs w:val="28"/>
        </w:rPr>
        <w:t>容达货运代理营业部</w:t>
      </w:r>
      <w:r>
        <w:rPr>
          <w:rFonts w:hint="eastAsia"/>
          <w:sz w:val="28"/>
          <w:szCs w:val="28"/>
          <w:lang w:eastAsia="zh-CN"/>
        </w:rPr>
        <w:t>名下没有财产，被执行人戴某是佛山市禅城区</w:t>
      </w:r>
      <w:r>
        <w:rPr>
          <w:rFonts w:hint="default" w:ascii="Arial" w:hAnsi="Arial" w:cs="Arial"/>
          <w:b w:val="0"/>
          <w:bCs w:val="0"/>
          <w:sz w:val="28"/>
          <w:szCs w:val="28"/>
        </w:rPr>
        <w:t>××</w:t>
      </w:r>
      <w:r>
        <w:rPr>
          <w:rFonts w:hint="eastAsia"/>
          <w:sz w:val="28"/>
          <w:szCs w:val="28"/>
          <w:lang w:eastAsia="zh-CN"/>
        </w:rPr>
        <w:t>容达货运代理营业部的经营者。根据《民法通则》第29条明确规定：“个体工商户、农村经营户的债务，个人经营的，以个人财产承担；家庭经营的，以家庭财产承担”。</w:t>
      </w:r>
      <w:r>
        <w:rPr>
          <w:rFonts w:hint="eastAsia"/>
          <w:sz w:val="28"/>
          <w:szCs w:val="28"/>
        </w:rPr>
        <w:t>被执行人佛山市禅城区</w:t>
      </w:r>
      <w:r>
        <w:rPr>
          <w:rFonts w:hint="default" w:ascii="Arial" w:hAnsi="Arial" w:cs="Arial"/>
          <w:b w:val="0"/>
          <w:bCs w:val="0"/>
          <w:sz w:val="28"/>
          <w:szCs w:val="28"/>
        </w:rPr>
        <w:t>××</w:t>
      </w:r>
      <w:r>
        <w:rPr>
          <w:rFonts w:hint="eastAsia"/>
          <w:sz w:val="28"/>
          <w:szCs w:val="28"/>
        </w:rPr>
        <w:t>容达货运代理营业部所欠债务应</w:t>
      </w:r>
      <w:r>
        <w:rPr>
          <w:rFonts w:hint="eastAsia"/>
          <w:sz w:val="28"/>
          <w:szCs w:val="28"/>
          <w:lang w:eastAsia="zh-CN"/>
        </w:rPr>
        <w:t>以经营者戴杰斌个人名下的财产共同承担义务。</w:t>
      </w:r>
      <w:r>
        <w:rPr>
          <w:rFonts w:hint="eastAsia"/>
          <w:sz w:val="28"/>
          <w:szCs w:val="28"/>
        </w:rPr>
        <w:t>因此，</w:t>
      </w:r>
      <w:r>
        <w:rPr>
          <w:rFonts w:hint="eastAsia"/>
          <w:b w:val="0"/>
          <w:bCs w:val="0"/>
          <w:sz w:val="28"/>
          <w:szCs w:val="28"/>
        </w:rPr>
        <w:t>戴</w:t>
      </w:r>
      <w:r>
        <w:rPr>
          <w:rFonts w:hint="eastAsia"/>
          <w:b w:val="0"/>
          <w:bCs w:val="0"/>
          <w:sz w:val="28"/>
          <w:szCs w:val="28"/>
          <w:lang w:eastAsia="zh-CN"/>
        </w:rPr>
        <w:t>某</w:t>
      </w:r>
      <w:r>
        <w:rPr>
          <w:rFonts w:hint="eastAsia"/>
          <w:sz w:val="28"/>
          <w:szCs w:val="28"/>
        </w:rPr>
        <w:t>作为佛山市禅城区</w:t>
      </w:r>
      <w:r>
        <w:rPr>
          <w:rFonts w:hint="default" w:ascii="Arial" w:hAnsi="Arial" w:cs="Arial"/>
          <w:b w:val="0"/>
          <w:bCs w:val="0"/>
          <w:sz w:val="28"/>
          <w:szCs w:val="28"/>
        </w:rPr>
        <w:t>××</w:t>
      </w:r>
      <w:r>
        <w:rPr>
          <w:rFonts w:hint="eastAsia"/>
          <w:sz w:val="28"/>
          <w:szCs w:val="28"/>
        </w:rPr>
        <w:t>容达货运代理营业部的</w:t>
      </w:r>
      <w:r>
        <w:rPr>
          <w:rFonts w:hint="eastAsia"/>
          <w:sz w:val="28"/>
          <w:szCs w:val="28"/>
          <w:lang w:eastAsia="zh-CN"/>
        </w:rPr>
        <w:t>经营者</w:t>
      </w:r>
      <w:r>
        <w:rPr>
          <w:rFonts w:hint="eastAsia"/>
          <w:sz w:val="28"/>
          <w:szCs w:val="28"/>
        </w:rPr>
        <w:t xml:space="preserve">应对该债务承担连带偿还责任。     </w:t>
      </w:r>
    </w:p>
    <w:p>
      <w:pPr>
        <w:ind w:firstLine="560"/>
        <w:rPr>
          <w:rFonts w:hint="eastAsia"/>
          <w:sz w:val="28"/>
          <w:szCs w:val="28"/>
        </w:rPr>
      </w:pPr>
      <w:r>
        <w:rPr>
          <w:rFonts w:hint="eastAsia"/>
          <w:sz w:val="28"/>
          <w:szCs w:val="28"/>
        </w:rPr>
        <w:t>为此，申请人为维护自己的合法权益，特申请贵院追加</w:t>
      </w:r>
      <w:r>
        <w:rPr>
          <w:rFonts w:hint="eastAsia"/>
          <w:sz w:val="28"/>
          <w:szCs w:val="28"/>
          <w:lang w:eastAsia="zh-CN"/>
        </w:rPr>
        <w:t>戴某</w:t>
      </w:r>
      <w:r>
        <w:rPr>
          <w:rFonts w:hint="eastAsia"/>
          <w:sz w:val="28"/>
          <w:szCs w:val="28"/>
        </w:rPr>
        <w:t>为本案被执行人并执行</w:t>
      </w:r>
      <w:r>
        <w:rPr>
          <w:rFonts w:hint="eastAsia"/>
          <w:sz w:val="28"/>
          <w:szCs w:val="28"/>
          <w:lang w:eastAsia="zh-CN"/>
        </w:rPr>
        <w:t>戴某</w:t>
      </w:r>
      <w:bookmarkStart w:id="0" w:name="_GoBack"/>
      <w:bookmarkEnd w:id="0"/>
      <w:r>
        <w:rPr>
          <w:rFonts w:hint="eastAsia"/>
          <w:sz w:val="28"/>
          <w:szCs w:val="28"/>
        </w:rPr>
        <w:t>名下的财产，望贵院裁定准许！</w:t>
      </w:r>
    </w:p>
    <w:p>
      <w:pPr>
        <w:rPr>
          <w:rFonts w:hint="eastAsia"/>
          <w:sz w:val="28"/>
          <w:szCs w:val="28"/>
        </w:rPr>
      </w:pPr>
      <w:r>
        <w:rPr>
          <w:rFonts w:hint="eastAsia"/>
          <w:sz w:val="28"/>
          <w:szCs w:val="28"/>
          <w:lang w:val="en-US" w:eastAsia="zh-CN"/>
        </w:rPr>
        <w:t xml:space="preserve">    </w:t>
      </w:r>
      <w:r>
        <w:rPr>
          <w:rFonts w:hint="eastAsia"/>
          <w:sz w:val="28"/>
          <w:szCs w:val="28"/>
        </w:rPr>
        <w:t xml:space="preserve">此致  </w:t>
      </w:r>
    </w:p>
    <w:p>
      <w:pPr>
        <w:rPr>
          <w:rFonts w:hint="eastAsia"/>
          <w:sz w:val="28"/>
          <w:szCs w:val="28"/>
        </w:rPr>
      </w:pPr>
      <w:r>
        <w:rPr>
          <w:rFonts w:hint="eastAsia"/>
          <w:sz w:val="28"/>
          <w:szCs w:val="28"/>
          <w:lang w:eastAsia="zh-CN"/>
        </w:rPr>
        <w:t>佛山市禅城区</w:t>
      </w:r>
      <w:r>
        <w:rPr>
          <w:rFonts w:hint="eastAsia"/>
          <w:sz w:val="28"/>
          <w:szCs w:val="28"/>
        </w:rPr>
        <w:t xml:space="preserve">人民法院      </w:t>
      </w:r>
    </w:p>
    <w:p>
      <w:pPr>
        <w:rPr>
          <w:rFonts w:hint="eastAsia"/>
          <w:sz w:val="28"/>
          <w:szCs w:val="28"/>
        </w:rPr>
      </w:pPr>
      <w:r>
        <w:rPr>
          <w:rFonts w:hint="eastAsia"/>
          <w:sz w:val="28"/>
          <w:szCs w:val="28"/>
          <w:lang w:val="en-US" w:eastAsia="zh-CN"/>
        </w:rPr>
        <w:t xml:space="preserve">                                        </w:t>
      </w:r>
      <w:r>
        <w:rPr>
          <w:rFonts w:hint="eastAsia"/>
          <w:sz w:val="28"/>
          <w:szCs w:val="28"/>
        </w:rPr>
        <w:t xml:space="preserve">申请人： </w:t>
      </w:r>
    </w:p>
    <w:p>
      <w:pPr>
        <w:rPr>
          <w:sz w:val="28"/>
          <w:szCs w:val="28"/>
        </w:rPr>
      </w:pPr>
      <w:r>
        <w:rPr>
          <w:rFonts w:hint="eastAsia"/>
          <w:sz w:val="28"/>
          <w:szCs w:val="28"/>
          <w:lang w:val="en-US" w:eastAsia="zh-CN"/>
        </w:rPr>
        <w:t xml:space="preserve">                                               </w:t>
      </w:r>
      <w:r>
        <w:rPr>
          <w:rFonts w:hint="eastAsia"/>
          <w:sz w:val="28"/>
          <w:szCs w:val="28"/>
        </w:rPr>
        <w:t>年</w:t>
      </w:r>
      <w:r>
        <w:rPr>
          <w:rFonts w:hint="eastAsia"/>
          <w:sz w:val="28"/>
          <w:szCs w:val="28"/>
          <w:lang w:val="en-US" w:eastAsia="zh-CN"/>
        </w:rPr>
        <w:t xml:space="preserve">   </w:t>
      </w:r>
      <w:r>
        <w:rPr>
          <w:rFonts w:hint="eastAsia"/>
          <w:sz w:val="28"/>
          <w:szCs w:val="28"/>
        </w:rPr>
        <w:t>月</w:t>
      </w:r>
      <w:r>
        <w:rPr>
          <w:rFonts w:hint="eastAsia"/>
          <w:sz w:val="28"/>
          <w:szCs w:val="28"/>
          <w:lang w:val="en-US" w:eastAsia="zh-CN"/>
        </w:rPr>
        <w:t xml:space="preserve">   </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02BC9"/>
    <w:rsid w:val="30502BC9"/>
    <w:rsid w:val="43E93B76"/>
    <w:rsid w:val="49381F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2016-04-07T02:23:00Z</dcterms:created>
  <dc:creator>Administrator</dc:creator>
  <cp:lastModifiedBy>Administrator</cp:lastModifiedBy>
  <dcterms:modified xsi:type="dcterms:W3CDTF">2016-08-15T08:22:01Z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